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7C" w:rsidRDefault="001B6E7C" w:rsidP="00452B78">
      <w:pPr>
        <w:pStyle w:val="Heading1"/>
        <w:rPr>
          <w:sz w:val="28"/>
          <w:szCs w:val="28"/>
        </w:rPr>
      </w:pPr>
    </w:p>
    <w:p w:rsidR="001B6E7C" w:rsidRDefault="00CA288E" w:rsidP="00856C09">
      <w:pPr>
        <w:pStyle w:val="Heading1"/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2301240" cy="542840"/>
            <wp:effectExtent l="0" t="0" r="3810" b="0"/>
            <wp:docPr id="3" name="Picture 3" descr="Q:\HOSPICE\Logos\Logo 2018\Long logo pink out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HOSPICE\Logos\Logo 2018\Long logo pink outli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14" cy="54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E7C" w:rsidRPr="001B6E7C" w:rsidRDefault="001B6E7C" w:rsidP="001B6E7C"/>
    <w:p w:rsidR="00452B78" w:rsidRPr="00157C56" w:rsidRDefault="00452B78" w:rsidP="00452B7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Society </w:t>
      </w:r>
      <w:r w:rsidRPr="00157C56">
        <w:rPr>
          <w:sz w:val="28"/>
          <w:szCs w:val="28"/>
        </w:rPr>
        <w:t xml:space="preserve">Lottery </w:t>
      </w:r>
      <w:r>
        <w:rPr>
          <w:sz w:val="28"/>
          <w:szCs w:val="28"/>
        </w:rPr>
        <w:t xml:space="preserve">Self </w:t>
      </w:r>
      <w:r w:rsidRPr="00157C56">
        <w:rPr>
          <w:sz w:val="28"/>
          <w:szCs w:val="28"/>
        </w:rPr>
        <w:t>Exclusion Form</w:t>
      </w:r>
      <w:r w:rsidR="00856C09">
        <w:rPr>
          <w:sz w:val="28"/>
          <w:szCs w:val="28"/>
        </w:rPr>
        <w:t xml:space="preserve"> </w:t>
      </w:r>
    </w:p>
    <w:p w:rsidR="00452B78" w:rsidRDefault="00452B78" w:rsidP="00452B78">
      <w:pPr>
        <w:pStyle w:val="BodyText2"/>
      </w:pPr>
    </w:p>
    <w:p w:rsidR="00856C09" w:rsidRDefault="00856C09" w:rsidP="00856C09">
      <w:pPr>
        <w:pStyle w:val="BodyText2"/>
      </w:pPr>
      <w:r>
        <w:t xml:space="preserve">Wigan and Leigh Hospice has procedures in place allowing an individual to self-exclude for a length of time – usually between a minimum of six months and not more than 12 months </w:t>
      </w:r>
      <w:r>
        <w:t xml:space="preserve">- </w:t>
      </w:r>
      <w:r>
        <w:t>and will take all reasonable steps to prevent an individual who has entered a self-exclusion agreement from participating in gambling. A request for self-exclusion will be available with immediate effect and with no cooling off period.</w:t>
      </w:r>
    </w:p>
    <w:p w:rsidR="00856C09" w:rsidRDefault="00856C09" w:rsidP="00856C09">
      <w:pPr>
        <w:pStyle w:val="BodyText2"/>
      </w:pPr>
    </w:p>
    <w:p w:rsidR="00856C09" w:rsidRDefault="00856C09" w:rsidP="00856C09">
      <w:pPr>
        <w:pStyle w:val="BodyText2"/>
      </w:pPr>
      <w:r>
        <w:t>Wigan and Leigh Hospice is aware that customers who have self-excluded may wish to recommence membership of the Hospice Lottery after the self-exclusion period has expired. In such cases a ‘cooling off’ period of 24 hours must elapse between the customer’s initial request and the entry into the draw.</w:t>
      </w:r>
    </w:p>
    <w:p w:rsidR="00856C09" w:rsidRDefault="00856C09" w:rsidP="00856C09">
      <w:pPr>
        <w:pStyle w:val="BodyText2"/>
      </w:pPr>
    </w:p>
    <w:p w:rsidR="00856C09" w:rsidRDefault="00856C09" w:rsidP="00856C09">
      <w:pPr>
        <w:pStyle w:val="BodyText2"/>
      </w:pPr>
    </w:p>
    <w:p w:rsidR="00856C09" w:rsidRDefault="00856C09" w:rsidP="00452B78">
      <w:pPr>
        <w:pStyle w:val="BodyText2"/>
      </w:pPr>
    </w:p>
    <w:p w:rsidR="00452B78" w:rsidRPr="00856C09" w:rsidRDefault="00452B78" w:rsidP="00452B78">
      <w:pPr>
        <w:pStyle w:val="BodyText2"/>
        <w:rPr>
          <w:b/>
        </w:rPr>
      </w:pPr>
      <w:r w:rsidRPr="00856C09">
        <w:rPr>
          <w:b/>
        </w:rPr>
        <w:t xml:space="preserve">Please exclude me from your lottery with immediate effect and do not make any direct contact with myself during my exclusion period. </w:t>
      </w:r>
    </w:p>
    <w:p w:rsidR="00452B78" w:rsidRDefault="00452B78" w:rsidP="00452B78">
      <w:pPr>
        <w:pStyle w:val="BodyText2"/>
      </w:pPr>
    </w:p>
    <w:p w:rsidR="00452B78" w:rsidRDefault="00452B78" w:rsidP="00452B78">
      <w:pPr>
        <w:pStyle w:val="BodyTex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(We will exclude you for a period of 6 months from the date of the form unless you stipulate an alternative specified time period).</w:t>
      </w:r>
    </w:p>
    <w:p w:rsidR="00452B78" w:rsidRDefault="00452B78" w:rsidP="00452B78"/>
    <w:p w:rsidR="00452B78" w:rsidRDefault="00452B78" w:rsidP="00452B7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Name……………………………………………………..</w:t>
      </w:r>
    </w:p>
    <w:p w:rsidR="00452B78" w:rsidRDefault="00452B78" w:rsidP="00452B78">
      <w:pPr>
        <w:rPr>
          <w:rFonts w:ascii="Arial" w:hAnsi="Arial"/>
          <w:sz w:val="20"/>
        </w:rPr>
      </w:pPr>
    </w:p>
    <w:p w:rsidR="00452B78" w:rsidRDefault="00452B78" w:rsidP="00452B78">
      <w:pPr>
        <w:rPr>
          <w:rFonts w:ascii="Arial" w:hAnsi="Arial"/>
          <w:sz w:val="20"/>
        </w:rPr>
      </w:pPr>
    </w:p>
    <w:p w:rsidR="00452B78" w:rsidRDefault="00452B78" w:rsidP="00452B7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Address………………………………………………….………………………………………………</w:t>
      </w:r>
    </w:p>
    <w:p w:rsidR="00452B78" w:rsidRDefault="00452B78" w:rsidP="00452B78">
      <w:pPr>
        <w:rPr>
          <w:rFonts w:ascii="Arial" w:hAnsi="Arial"/>
          <w:sz w:val="20"/>
        </w:rPr>
      </w:pPr>
    </w:p>
    <w:p w:rsidR="00452B78" w:rsidRDefault="00452B78" w:rsidP="00452B7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….………………………………………………………………………………………………………..</w:t>
      </w:r>
    </w:p>
    <w:p w:rsidR="00452B78" w:rsidRDefault="00452B78" w:rsidP="00452B78">
      <w:pPr>
        <w:rPr>
          <w:rFonts w:ascii="Arial" w:hAnsi="Arial"/>
          <w:sz w:val="20"/>
        </w:rPr>
      </w:pPr>
    </w:p>
    <w:p w:rsidR="00452B78" w:rsidRDefault="00452B78" w:rsidP="00452B78">
      <w:pPr>
        <w:rPr>
          <w:rFonts w:ascii="Arial" w:hAnsi="Arial"/>
          <w:sz w:val="20"/>
        </w:rPr>
      </w:pPr>
    </w:p>
    <w:p w:rsidR="00452B78" w:rsidRDefault="00452B78" w:rsidP="00452B7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Lottery name……………………………………………..</w:t>
      </w:r>
    </w:p>
    <w:p w:rsidR="00452B78" w:rsidRDefault="00452B78" w:rsidP="00452B78">
      <w:pPr>
        <w:rPr>
          <w:rFonts w:ascii="Arial" w:hAnsi="Arial"/>
          <w:sz w:val="20"/>
        </w:rPr>
      </w:pPr>
    </w:p>
    <w:p w:rsidR="00452B78" w:rsidRDefault="00452B78" w:rsidP="00452B78">
      <w:pPr>
        <w:rPr>
          <w:rFonts w:ascii="Arial" w:hAnsi="Arial"/>
          <w:sz w:val="20"/>
        </w:rPr>
      </w:pPr>
    </w:p>
    <w:p w:rsidR="00452B78" w:rsidRDefault="00452B78" w:rsidP="00452B7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Membership number (if applicable) …………………</w:t>
      </w:r>
      <w:r w:rsidR="001B6E7C">
        <w:rPr>
          <w:rFonts w:ascii="Arial" w:hAnsi="Arial"/>
          <w:sz w:val="20"/>
        </w:rPr>
        <w:t>...</w:t>
      </w:r>
    </w:p>
    <w:p w:rsidR="00452B78" w:rsidRDefault="00452B78" w:rsidP="00452B78">
      <w:pPr>
        <w:rPr>
          <w:rFonts w:ascii="Arial" w:hAnsi="Arial"/>
          <w:sz w:val="20"/>
        </w:rPr>
      </w:pPr>
    </w:p>
    <w:p w:rsidR="00452B78" w:rsidRDefault="00452B78" w:rsidP="00452B78">
      <w:pPr>
        <w:rPr>
          <w:rFonts w:ascii="Arial" w:hAnsi="Arial"/>
          <w:sz w:val="20"/>
        </w:rPr>
      </w:pPr>
    </w:p>
    <w:p w:rsidR="00452B78" w:rsidRDefault="00452B78" w:rsidP="00452B7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Date………………</w:t>
      </w:r>
    </w:p>
    <w:p w:rsidR="00452B78" w:rsidRDefault="00452B78" w:rsidP="00452B78">
      <w:pPr>
        <w:rPr>
          <w:rFonts w:ascii="Arial" w:hAnsi="Arial"/>
          <w:sz w:val="20"/>
        </w:rPr>
      </w:pPr>
    </w:p>
    <w:p w:rsidR="00452B78" w:rsidRDefault="00452B78" w:rsidP="00452B78">
      <w:pPr>
        <w:rPr>
          <w:rFonts w:ascii="Arial" w:hAnsi="Arial"/>
          <w:sz w:val="20"/>
        </w:rPr>
      </w:pPr>
    </w:p>
    <w:p w:rsidR="00452B78" w:rsidRDefault="00452B78" w:rsidP="00452B7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Comments………………………………………………………………………………………………</w:t>
      </w:r>
    </w:p>
    <w:p w:rsidR="00452B78" w:rsidRDefault="00452B78" w:rsidP="00452B78">
      <w:pPr>
        <w:rPr>
          <w:rFonts w:ascii="Arial" w:hAnsi="Arial"/>
          <w:sz w:val="20"/>
        </w:rPr>
      </w:pPr>
    </w:p>
    <w:p w:rsidR="00452B78" w:rsidRDefault="00452B78" w:rsidP="00452B7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………………………………………………………………………………………………</w:t>
      </w:r>
    </w:p>
    <w:p w:rsidR="00452B78" w:rsidRDefault="00452B78" w:rsidP="00452B78">
      <w:pPr>
        <w:rPr>
          <w:rFonts w:ascii="Arial" w:hAnsi="Arial"/>
          <w:sz w:val="20"/>
        </w:rPr>
      </w:pPr>
    </w:p>
    <w:p w:rsidR="00452B78" w:rsidRDefault="00452B78" w:rsidP="00452B7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………………………………………………………………………………………………   </w:t>
      </w:r>
    </w:p>
    <w:p w:rsidR="00452B78" w:rsidRDefault="00452B78" w:rsidP="00452B78">
      <w:pPr>
        <w:rPr>
          <w:rFonts w:ascii="Arial" w:hAnsi="Arial"/>
          <w:sz w:val="20"/>
        </w:rPr>
      </w:pPr>
    </w:p>
    <w:p w:rsidR="00452B78" w:rsidRDefault="00452B78" w:rsidP="00452B7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52B78" w:rsidRDefault="00452B78" w:rsidP="00452B7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return the form to: -</w:t>
      </w:r>
    </w:p>
    <w:p w:rsidR="00452B78" w:rsidRDefault="00452B78" w:rsidP="00452B78">
      <w:pPr>
        <w:rPr>
          <w:rFonts w:ascii="Arial" w:hAnsi="Arial"/>
          <w:sz w:val="20"/>
        </w:rPr>
      </w:pPr>
    </w:p>
    <w:p w:rsidR="00452B78" w:rsidRDefault="00452B78" w:rsidP="00452B78">
      <w:pPr>
        <w:rPr>
          <w:rFonts w:ascii="Arial" w:hAnsi="Arial"/>
          <w:sz w:val="20"/>
        </w:rPr>
      </w:pPr>
      <w:smartTag w:uri="urn:schemas-microsoft-com:office:smarttags" w:element="place">
        <w:r>
          <w:rPr>
            <w:rFonts w:ascii="Arial" w:hAnsi="Arial"/>
            <w:sz w:val="20"/>
          </w:rPr>
          <w:t>Wigan</w:t>
        </w:r>
      </w:smartTag>
      <w:r>
        <w:rPr>
          <w:rFonts w:ascii="Arial" w:hAnsi="Arial"/>
          <w:sz w:val="20"/>
        </w:rPr>
        <w:t xml:space="preserve"> &amp; Leigh Hospice – Lottery Office</w:t>
      </w:r>
    </w:p>
    <w:p w:rsidR="00452B78" w:rsidRDefault="00452B78" w:rsidP="00452B7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FREEPOST NAT 4619</w:t>
      </w:r>
    </w:p>
    <w:p w:rsidR="00452B78" w:rsidRDefault="00452B78" w:rsidP="00452B7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Hindley</w:t>
      </w:r>
    </w:p>
    <w:p w:rsidR="00452B78" w:rsidRDefault="00856C09" w:rsidP="00452B7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Wi</w:t>
      </w:r>
      <w:r w:rsidR="00452B78"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>a</w:t>
      </w:r>
      <w:r w:rsidR="00452B78">
        <w:rPr>
          <w:rFonts w:ascii="Arial" w:hAnsi="Arial"/>
          <w:sz w:val="20"/>
        </w:rPr>
        <w:t>n</w:t>
      </w:r>
    </w:p>
    <w:p w:rsidR="00452B78" w:rsidRDefault="00452B78" w:rsidP="00452B7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WN2 3BR</w:t>
      </w:r>
    </w:p>
    <w:p w:rsidR="004B17E0" w:rsidRDefault="004B17E0" w:rsidP="001B6E7C">
      <w:pPr>
        <w:rPr>
          <w:sz w:val="18"/>
          <w:szCs w:val="18"/>
        </w:rPr>
      </w:pPr>
    </w:p>
    <w:p w:rsidR="004B17E0" w:rsidRDefault="004B17E0" w:rsidP="00452B78">
      <w:pPr>
        <w:jc w:val="center"/>
        <w:rPr>
          <w:sz w:val="18"/>
          <w:szCs w:val="18"/>
        </w:rPr>
      </w:pPr>
    </w:p>
    <w:p w:rsidR="004B17E0" w:rsidRDefault="004B17E0" w:rsidP="00452B78">
      <w:pPr>
        <w:jc w:val="center"/>
        <w:rPr>
          <w:sz w:val="18"/>
          <w:szCs w:val="18"/>
        </w:rPr>
      </w:pPr>
    </w:p>
    <w:p w:rsidR="004B17E0" w:rsidRDefault="004B17E0" w:rsidP="00452B78">
      <w:pPr>
        <w:jc w:val="center"/>
        <w:rPr>
          <w:sz w:val="18"/>
          <w:szCs w:val="18"/>
        </w:rPr>
      </w:pPr>
    </w:p>
    <w:p w:rsidR="00452B78" w:rsidRPr="001B6E7C" w:rsidRDefault="001B6E7C" w:rsidP="00452B78">
      <w:pPr>
        <w:jc w:val="center"/>
        <w:rPr>
          <w:rFonts w:ascii="Arial" w:hAnsi="Arial" w:cs="Arial"/>
          <w:color w:val="999999"/>
          <w:sz w:val="18"/>
          <w:szCs w:val="18"/>
        </w:rPr>
      </w:pPr>
      <w:r w:rsidRPr="001B6E7C">
        <w:rPr>
          <w:rFonts w:ascii="Arial" w:hAnsi="Arial" w:cs="Arial"/>
          <w:color w:val="999999"/>
          <w:sz w:val="18"/>
          <w:szCs w:val="18"/>
        </w:rPr>
        <w:t xml:space="preserve">Licensed with The Gambling Commission under the </w:t>
      </w:r>
      <w:r w:rsidR="00CA288E">
        <w:rPr>
          <w:rFonts w:ascii="Arial" w:hAnsi="Arial" w:cs="Arial"/>
          <w:color w:val="999999"/>
          <w:sz w:val="18"/>
          <w:szCs w:val="18"/>
        </w:rPr>
        <w:t>Gambling Act</w:t>
      </w:r>
      <w:r w:rsidR="00452B78" w:rsidRPr="001B6E7C">
        <w:rPr>
          <w:rFonts w:ascii="Arial" w:hAnsi="Arial" w:cs="Arial"/>
          <w:color w:val="999999"/>
          <w:sz w:val="18"/>
          <w:szCs w:val="18"/>
        </w:rPr>
        <w:t xml:space="preserve"> 2005</w:t>
      </w:r>
    </w:p>
    <w:p w:rsidR="00452B78" w:rsidRPr="001B6E7C" w:rsidRDefault="001B6E7C" w:rsidP="00452B78">
      <w:pPr>
        <w:jc w:val="center"/>
        <w:rPr>
          <w:rFonts w:ascii="Arial" w:hAnsi="Arial" w:cs="Arial"/>
          <w:color w:val="999999"/>
          <w:sz w:val="18"/>
          <w:szCs w:val="18"/>
        </w:rPr>
      </w:pPr>
      <w:r w:rsidRPr="001B6E7C">
        <w:rPr>
          <w:rFonts w:ascii="Arial" w:hAnsi="Arial" w:cs="Arial"/>
          <w:color w:val="999999"/>
          <w:sz w:val="18"/>
          <w:szCs w:val="18"/>
        </w:rPr>
        <w:t>Promoter – Wigan</w:t>
      </w:r>
      <w:r>
        <w:rPr>
          <w:rFonts w:ascii="Arial" w:hAnsi="Arial" w:cs="Arial"/>
          <w:color w:val="999999"/>
          <w:sz w:val="18"/>
          <w:szCs w:val="18"/>
        </w:rPr>
        <w:t xml:space="preserve"> &amp;</w:t>
      </w:r>
      <w:r w:rsidRPr="001B6E7C">
        <w:rPr>
          <w:rFonts w:ascii="Arial" w:hAnsi="Arial" w:cs="Arial"/>
          <w:color w:val="999999"/>
          <w:sz w:val="18"/>
          <w:szCs w:val="18"/>
        </w:rPr>
        <w:t xml:space="preserve"> Leigh hospice</w:t>
      </w:r>
    </w:p>
    <w:p w:rsidR="00452B78" w:rsidRPr="001B6E7C" w:rsidRDefault="00452B78" w:rsidP="00452B78">
      <w:pPr>
        <w:jc w:val="center"/>
        <w:rPr>
          <w:rFonts w:ascii="Arial" w:hAnsi="Arial" w:cs="Arial"/>
          <w:color w:val="999999"/>
          <w:sz w:val="18"/>
          <w:szCs w:val="18"/>
        </w:rPr>
      </w:pPr>
    </w:p>
    <w:p w:rsidR="00452B78" w:rsidRPr="001B6E7C" w:rsidRDefault="00452B78" w:rsidP="00452B78">
      <w:pPr>
        <w:jc w:val="center"/>
        <w:rPr>
          <w:rFonts w:ascii="Arial" w:hAnsi="Arial" w:cs="Arial"/>
          <w:color w:val="999999"/>
          <w:sz w:val="18"/>
          <w:szCs w:val="18"/>
        </w:rPr>
      </w:pPr>
      <w:r w:rsidRPr="001B6E7C">
        <w:rPr>
          <w:rFonts w:ascii="Arial" w:hAnsi="Arial" w:cs="Arial"/>
          <w:color w:val="999999"/>
          <w:sz w:val="18"/>
          <w:szCs w:val="18"/>
        </w:rPr>
        <w:t xml:space="preserve">Gamble </w:t>
      </w:r>
      <w:r w:rsidR="001B6E7C" w:rsidRPr="001B6E7C">
        <w:rPr>
          <w:rFonts w:ascii="Arial" w:hAnsi="Arial" w:cs="Arial"/>
          <w:color w:val="999999"/>
          <w:sz w:val="18"/>
          <w:szCs w:val="18"/>
        </w:rPr>
        <w:t xml:space="preserve">responsibly – gambling should be fun. </w:t>
      </w:r>
      <w:r w:rsidRPr="001B6E7C">
        <w:rPr>
          <w:rFonts w:ascii="Arial" w:hAnsi="Arial" w:cs="Arial"/>
          <w:color w:val="999999"/>
          <w:sz w:val="18"/>
          <w:szCs w:val="18"/>
        </w:rPr>
        <w:t xml:space="preserve">If </w:t>
      </w:r>
      <w:r w:rsidR="001B6E7C" w:rsidRPr="001B6E7C">
        <w:rPr>
          <w:rFonts w:ascii="Arial" w:hAnsi="Arial" w:cs="Arial"/>
          <w:color w:val="999999"/>
          <w:sz w:val="18"/>
          <w:szCs w:val="18"/>
        </w:rPr>
        <w:t>gambling is causing you a problem, for confidential advice &amp; support contact</w:t>
      </w:r>
    </w:p>
    <w:p w:rsidR="004B17E0" w:rsidRPr="001B6E7C" w:rsidRDefault="001B6E7C" w:rsidP="00452B78">
      <w:pPr>
        <w:jc w:val="center"/>
        <w:rPr>
          <w:rFonts w:ascii="Arial" w:hAnsi="Arial" w:cs="Arial"/>
          <w:color w:val="999999"/>
          <w:sz w:val="18"/>
          <w:szCs w:val="18"/>
        </w:rPr>
      </w:pPr>
      <w:proofErr w:type="spellStart"/>
      <w:r w:rsidRPr="001B6E7C">
        <w:rPr>
          <w:rFonts w:ascii="Arial" w:hAnsi="Arial" w:cs="Arial"/>
          <w:color w:val="999999"/>
          <w:sz w:val="18"/>
          <w:szCs w:val="18"/>
        </w:rPr>
        <w:t>Gamcare</w:t>
      </w:r>
      <w:proofErr w:type="spellEnd"/>
      <w:r w:rsidRPr="001B6E7C">
        <w:rPr>
          <w:rFonts w:ascii="Arial" w:hAnsi="Arial" w:cs="Arial"/>
          <w:color w:val="999999"/>
          <w:sz w:val="18"/>
          <w:szCs w:val="18"/>
        </w:rPr>
        <w:t xml:space="preserve"> </w:t>
      </w:r>
      <w:proofErr w:type="spellStart"/>
      <w:smartTag w:uri="urn:schemas-microsoft-com:office:smarttags" w:element="country-region">
        <w:smartTag w:uri="urn:schemas-microsoft-com:office:smarttags" w:element="place">
          <w:r w:rsidRPr="001B6E7C">
            <w:rPr>
              <w:rFonts w:ascii="Arial" w:hAnsi="Arial" w:cs="Arial"/>
              <w:color w:val="999999"/>
              <w:sz w:val="18"/>
              <w:szCs w:val="18"/>
            </w:rPr>
            <w:t>uk</w:t>
          </w:r>
        </w:smartTag>
      </w:smartTag>
      <w:proofErr w:type="spellEnd"/>
      <w:r w:rsidRPr="001B6E7C">
        <w:rPr>
          <w:rFonts w:ascii="Arial" w:hAnsi="Arial" w:cs="Arial"/>
          <w:color w:val="999999"/>
          <w:sz w:val="18"/>
          <w:szCs w:val="18"/>
        </w:rPr>
        <w:t xml:space="preserve"> helpline – 0845 6000 133 – website – </w:t>
      </w:r>
      <w:hyperlink r:id="rId5" w:history="1">
        <w:r w:rsidR="004B17E0" w:rsidRPr="001B6E7C">
          <w:rPr>
            <w:rStyle w:val="Hyperlink"/>
            <w:rFonts w:ascii="Arial" w:hAnsi="Arial" w:cs="Arial"/>
            <w:color w:val="999999"/>
            <w:sz w:val="18"/>
            <w:szCs w:val="18"/>
          </w:rPr>
          <w:t>www.gamcare.org.uk</w:t>
        </w:r>
      </w:hyperlink>
      <w:r w:rsidR="004B17E0" w:rsidRPr="001B6E7C">
        <w:rPr>
          <w:rFonts w:ascii="Arial" w:hAnsi="Arial" w:cs="Arial"/>
          <w:color w:val="999999"/>
          <w:sz w:val="18"/>
          <w:szCs w:val="18"/>
        </w:rPr>
        <w:t xml:space="preserve"> </w:t>
      </w:r>
    </w:p>
    <w:sectPr w:rsidR="004B17E0" w:rsidRPr="001B6E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78"/>
    <w:rsid w:val="001B6E7C"/>
    <w:rsid w:val="00452B78"/>
    <w:rsid w:val="004B17E0"/>
    <w:rsid w:val="00856C09"/>
    <w:rsid w:val="00C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147505"/>
  <w15:chartTrackingRefBased/>
  <w15:docId w15:val="{78D92984-7220-4793-A54D-B5335028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B78"/>
    <w:rPr>
      <w:sz w:val="24"/>
      <w:szCs w:val="24"/>
    </w:rPr>
  </w:style>
  <w:style w:type="paragraph" w:styleId="Heading1">
    <w:name w:val="heading 1"/>
    <w:basedOn w:val="Normal"/>
    <w:next w:val="Normal"/>
    <w:qFormat/>
    <w:rsid w:val="00452B78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52B78"/>
    <w:pPr>
      <w:spacing w:after="120"/>
    </w:pPr>
  </w:style>
  <w:style w:type="paragraph" w:styleId="BodyText2">
    <w:name w:val="Body Text 2"/>
    <w:basedOn w:val="Normal"/>
    <w:rsid w:val="00452B78"/>
    <w:pPr>
      <w:jc w:val="both"/>
    </w:pPr>
    <w:rPr>
      <w:rFonts w:ascii="Arial" w:hAnsi="Arial"/>
      <w:sz w:val="20"/>
    </w:rPr>
  </w:style>
  <w:style w:type="character" w:styleId="Hyperlink">
    <w:name w:val="Hyperlink"/>
    <w:basedOn w:val="DefaultParagraphFont"/>
    <w:rsid w:val="004B1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mcare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</Company>
  <LinksUpToDate>false</LinksUpToDate>
  <CharactersWithSpaces>1842</CharactersWithSpaces>
  <SharedDoc>false</SharedDoc>
  <HLinks>
    <vt:vector size="6" baseType="variant"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http://www.gamcare.org.uk/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 Hall</dc:creator>
  <cp:keywords/>
  <dc:description/>
  <cp:lastModifiedBy>Sam Shale</cp:lastModifiedBy>
  <cp:revision>2</cp:revision>
  <dcterms:created xsi:type="dcterms:W3CDTF">2021-11-09T11:36:00Z</dcterms:created>
  <dcterms:modified xsi:type="dcterms:W3CDTF">2021-11-09T11:36:00Z</dcterms:modified>
</cp:coreProperties>
</file>